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67A0" w14:textId="77777777" w:rsidR="00BF7F2E" w:rsidRDefault="00BF7F2E" w:rsidP="00BF7F2E">
      <w:pPr>
        <w:ind w:left="720" w:hanging="360"/>
      </w:pPr>
    </w:p>
    <w:p w14:paraId="0EE0B5FB" w14:textId="77777777" w:rsidR="00BF7F2E" w:rsidRDefault="00BF7F2E" w:rsidP="00BF7F2E">
      <w:pPr>
        <w:pStyle w:val="ListParagraph"/>
        <w:numPr>
          <w:ilvl w:val="0"/>
          <w:numId w:val="1"/>
        </w:numPr>
      </w:pPr>
      <w:r>
        <w:t xml:space="preserve">Plug micro USB cable (included) into the </w:t>
      </w:r>
      <w:proofErr w:type="spellStart"/>
      <w:r>
        <w:t>Yamay</w:t>
      </w:r>
      <w:proofErr w:type="spellEnd"/>
      <w:r>
        <w:t xml:space="preserve"> headset charging dock and then plug in the USB side into </w:t>
      </w:r>
      <w:proofErr w:type="spellStart"/>
      <w:proofErr w:type="gramStart"/>
      <w:r>
        <w:t>a</w:t>
      </w:r>
      <w:proofErr w:type="spellEnd"/>
      <w:proofErr w:type="gramEnd"/>
      <w:r>
        <w:t xml:space="preserve"> open USB port on your desktop </w:t>
      </w:r>
    </w:p>
    <w:p w14:paraId="1434396E" w14:textId="2AA7BC1F" w:rsidR="00491489" w:rsidRDefault="00BF7F2E" w:rsidP="00491489">
      <w:pPr>
        <w:pStyle w:val="ListParagraph"/>
      </w:pPr>
      <w:r>
        <w:t>or any USB charging adapter (</w:t>
      </w:r>
      <w:proofErr w:type="spellStart"/>
      <w:r>
        <w:t>ie</w:t>
      </w:r>
      <w:proofErr w:type="spellEnd"/>
      <w:r>
        <w:t>. for you</w:t>
      </w:r>
      <w:r w:rsidR="0018463D">
        <w:t>r</w:t>
      </w:r>
      <w:r>
        <w:t xml:space="preserve"> </w:t>
      </w:r>
      <w:proofErr w:type="spellStart"/>
      <w:r>
        <w:t>iphone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  <w:r w:rsidR="00491489">
        <w:t>, then place Headset onto charging dock. You will see a solid red light when it’s charging</w:t>
      </w:r>
    </w:p>
    <w:p w14:paraId="37D97E76" w14:textId="5DB20C7D" w:rsidR="00BF7F2E" w:rsidRDefault="00BF7F2E" w:rsidP="00BF7F2E">
      <w:pPr>
        <w:pStyle w:val="ListParagraph"/>
      </w:pPr>
      <w:r>
        <w:rPr>
          <w:noProof/>
        </w:rPr>
        <w:drawing>
          <wp:inline distT="0" distB="0" distL="0" distR="0" wp14:anchorId="13B180BD" wp14:editId="3CB4AD31">
            <wp:extent cx="18669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FAFE" w14:textId="3318C6CE" w:rsidR="00BF7F2E" w:rsidRDefault="00BF7F2E" w:rsidP="00BF7F2E">
      <w:pPr>
        <w:pStyle w:val="ListParagraph"/>
        <w:numPr>
          <w:ilvl w:val="0"/>
          <w:numId w:val="1"/>
        </w:numPr>
      </w:pPr>
      <w:r>
        <w:t xml:space="preserve">Pair Headset to </w:t>
      </w:r>
      <w:proofErr w:type="spellStart"/>
      <w:r>
        <w:t>CellPhone</w:t>
      </w:r>
      <w:proofErr w:type="spellEnd"/>
      <w:r>
        <w:t xml:space="preserve"> </w:t>
      </w:r>
    </w:p>
    <w:p w14:paraId="1BF42960" w14:textId="218554F5" w:rsidR="00491489" w:rsidRPr="00491489" w:rsidRDefault="00BF7F2E" w:rsidP="0049148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491489">
        <w:rPr>
          <w:b/>
          <w:bCs/>
          <w:u w:val="single"/>
        </w:rPr>
        <w:t>Pairing to Cellphone – Go to Bluetooth setting and turn on</w:t>
      </w:r>
    </w:p>
    <w:p w14:paraId="746AFD78" w14:textId="7F2FB2DF" w:rsidR="00BF7F2E" w:rsidRDefault="00BF7F2E" w:rsidP="00BF7F2E">
      <w:pPr>
        <w:pStyle w:val="ListParagraph"/>
        <w:numPr>
          <w:ilvl w:val="1"/>
          <w:numId w:val="1"/>
        </w:numPr>
      </w:pPr>
      <w:r>
        <w:t>Hold MFB (Silver Button) on headset for 6-8 seconds until LED light flashes Red &amp; Blue</w:t>
      </w:r>
    </w:p>
    <w:p w14:paraId="63EE0F41" w14:textId="25631819" w:rsidR="00BF7F2E" w:rsidRDefault="00BF7F2E" w:rsidP="00BF7F2E">
      <w:pPr>
        <w:pStyle w:val="ListParagraph"/>
        <w:numPr>
          <w:ilvl w:val="1"/>
          <w:numId w:val="1"/>
        </w:numPr>
      </w:pPr>
      <w:r>
        <w:t>Find BH-M9A device on your Bluetooth setting and pair/connect</w:t>
      </w:r>
    </w:p>
    <w:p w14:paraId="65A02B3B" w14:textId="4F45E44B" w:rsidR="00BF7F2E" w:rsidRDefault="0018463D" w:rsidP="00BF7F2E">
      <w:pPr>
        <w:pStyle w:val="ListParagraph"/>
        <w:numPr>
          <w:ilvl w:val="1"/>
          <w:numId w:val="1"/>
        </w:numPr>
      </w:pPr>
      <w:r>
        <w:t>Once connect</w:t>
      </w:r>
      <w:r w:rsidR="00491489">
        <w:t>ed/paired</w:t>
      </w:r>
      <w:r>
        <w:t xml:space="preserve"> you should be done</w:t>
      </w:r>
      <w:r w:rsidR="00491489">
        <w:t xml:space="preserve"> and can use Headset to answer calls on your cellphone</w:t>
      </w:r>
    </w:p>
    <w:p w14:paraId="253A7801" w14:textId="6B87CBFB" w:rsidR="00BF7F2E" w:rsidRDefault="00491489" w:rsidP="00BF7F2E">
      <w:pPr>
        <w:pStyle w:val="ListParagraph"/>
        <w:numPr>
          <w:ilvl w:val="0"/>
          <w:numId w:val="1"/>
        </w:numPr>
      </w:pPr>
      <w:r>
        <w:t xml:space="preserve">Pair Headset to </w:t>
      </w:r>
      <w:r>
        <w:t>Desktop/Computer</w:t>
      </w:r>
      <w:r>
        <w:t xml:space="preserve"> </w:t>
      </w:r>
    </w:p>
    <w:p w14:paraId="6976B75A" w14:textId="0C75DF36" w:rsidR="001837BD" w:rsidRDefault="00BF7F2E" w:rsidP="00491489">
      <w:pPr>
        <w:pStyle w:val="ListParagraph"/>
        <w:numPr>
          <w:ilvl w:val="1"/>
          <w:numId w:val="1"/>
        </w:numPr>
      </w:pPr>
      <w:r>
        <w:t>Install dongle into any USB port on your desktop</w:t>
      </w:r>
    </w:p>
    <w:p w14:paraId="108A5E81" w14:textId="7D6219D3" w:rsidR="006F4AF4" w:rsidRDefault="006F4AF4" w:rsidP="00491489">
      <w:pPr>
        <w:pStyle w:val="ListParagraph"/>
        <w:numPr>
          <w:ilvl w:val="1"/>
          <w:numId w:val="1"/>
        </w:numPr>
      </w:pPr>
      <w:r>
        <w:t xml:space="preserve">Click on arrow in bottom right corner of your taskbar next to the date/time and click on </w:t>
      </w:r>
      <w:proofErr w:type="spellStart"/>
      <w:r>
        <w:t>BlueTooth</w:t>
      </w:r>
      <w:proofErr w:type="spellEnd"/>
      <w:r>
        <w:t xml:space="preserve"> icon </w:t>
      </w:r>
      <w:r>
        <w:sym w:font="Wingdings" w:char="F0E0"/>
      </w:r>
      <w:r>
        <w:t xml:space="preserve"> Add </w:t>
      </w:r>
      <w:proofErr w:type="spellStart"/>
      <w:r>
        <w:t>BlueTooth</w:t>
      </w:r>
      <w:proofErr w:type="spellEnd"/>
      <w:r>
        <w:t xml:space="preserve"> Device from dropdown</w:t>
      </w:r>
    </w:p>
    <w:p w14:paraId="42E128DB" w14:textId="2E643697" w:rsidR="006F4AF4" w:rsidRDefault="006F4AF4" w:rsidP="00491489">
      <w:pPr>
        <w:pStyle w:val="ListParagraph"/>
        <w:numPr>
          <w:ilvl w:val="1"/>
          <w:numId w:val="1"/>
        </w:numPr>
      </w:pPr>
      <w:r>
        <w:t xml:space="preserve">It will take you to the </w:t>
      </w:r>
      <w:proofErr w:type="spellStart"/>
      <w:r>
        <w:t>BlueTooth</w:t>
      </w:r>
      <w:proofErr w:type="spellEnd"/>
      <w:r>
        <w:t xml:space="preserve"> &amp; Other Devices settings on your computer</w:t>
      </w:r>
    </w:p>
    <w:p w14:paraId="558EFAA6" w14:textId="00BB8E65" w:rsidR="00491489" w:rsidRDefault="00491489" w:rsidP="00491489">
      <w:r w:rsidRPr="006F4AF4">
        <w:drawing>
          <wp:inline distT="0" distB="0" distL="0" distR="0" wp14:anchorId="36525D1C" wp14:editId="10CAB94B">
            <wp:extent cx="4115374" cy="294363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43D8" w14:textId="77777777" w:rsidR="00491489" w:rsidRDefault="00491489" w:rsidP="00491489"/>
    <w:p w14:paraId="74C77C06" w14:textId="722B9B2E" w:rsidR="006F4AF4" w:rsidRDefault="006F4AF4" w:rsidP="00491489">
      <w:pPr>
        <w:pStyle w:val="ListParagraph"/>
        <w:numPr>
          <w:ilvl w:val="1"/>
          <w:numId w:val="1"/>
        </w:numPr>
      </w:pPr>
      <w:r>
        <w:t xml:space="preserve">Make Sure </w:t>
      </w:r>
      <w:proofErr w:type="spellStart"/>
      <w:r>
        <w:t>BlueTooth</w:t>
      </w:r>
      <w:proofErr w:type="spellEnd"/>
      <w:r>
        <w:t xml:space="preserve"> is “On” </w:t>
      </w:r>
    </w:p>
    <w:p w14:paraId="5E727912" w14:textId="689B875F" w:rsidR="00491489" w:rsidRDefault="006F4AF4" w:rsidP="00491489">
      <w:pPr>
        <w:pStyle w:val="ListParagraph"/>
        <w:numPr>
          <w:ilvl w:val="1"/>
          <w:numId w:val="1"/>
        </w:numPr>
      </w:pPr>
      <w:r>
        <w:t xml:space="preserve">Click “Add </w:t>
      </w:r>
      <w:proofErr w:type="spellStart"/>
      <w:r>
        <w:t>BlueTooth</w:t>
      </w:r>
      <w:proofErr w:type="spellEnd"/>
      <w:r>
        <w:t xml:space="preserve"> or other device”</w:t>
      </w:r>
    </w:p>
    <w:p w14:paraId="18577708" w14:textId="28D1D64A" w:rsidR="006F4AF4" w:rsidRDefault="006F4AF4" w:rsidP="00491489">
      <w:pPr>
        <w:pStyle w:val="ListParagraph"/>
        <w:numPr>
          <w:ilvl w:val="1"/>
          <w:numId w:val="1"/>
        </w:numPr>
      </w:pPr>
      <w:r>
        <w:t xml:space="preserve"> </w:t>
      </w:r>
      <w:r w:rsidR="00491489">
        <w:t>B</w:t>
      </w:r>
      <w:r>
        <w:t xml:space="preserve">egin pairing mode on the headset </w:t>
      </w:r>
      <w:r>
        <w:t>Hold MFB (Silver Button) on headset for 6-8 seconds until LED light flashes Red &amp; Blue</w:t>
      </w:r>
    </w:p>
    <w:p w14:paraId="534994C6" w14:textId="2C690EAB" w:rsidR="006F4AF4" w:rsidRDefault="00491489" w:rsidP="00491489">
      <w:pPr>
        <w:pStyle w:val="ListParagraph"/>
        <w:numPr>
          <w:ilvl w:val="1"/>
          <w:numId w:val="1"/>
        </w:numPr>
      </w:pPr>
      <w:r>
        <w:t>Select Headset from list of devices</w:t>
      </w:r>
    </w:p>
    <w:p w14:paraId="55649188" w14:textId="3FEC6FB8" w:rsidR="00344454" w:rsidRDefault="00344454" w:rsidP="00344454">
      <w:r w:rsidRPr="006F4AF4">
        <w:drawing>
          <wp:inline distT="0" distB="0" distL="0" distR="0" wp14:anchorId="6C86B6EA" wp14:editId="07241D62">
            <wp:extent cx="4578708" cy="290718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587" cy="293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53A1" w14:textId="77777777" w:rsidR="00491489" w:rsidRDefault="00491489" w:rsidP="00491489">
      <w:pPr>
        <w:pStyle w:val="ListParagraph"/>
        <w:numPr>
          <w:ilvl w:val="1"/>
          <w:numId w:val="1"/>
        </w:numPr>
      </w:pPr>
      <w:r>
        <w:t>Lastly, you will need to change the audio settings on your computer to go through the Headset</w:t>
      </w:r>
    </w:p>
    <w:p w14:paraId="744BDD1D" w14:textId="7EC764FE" w:rsidR="006F4AF4" w:rsidRDefault="00491489" w:rsidP="00491489">
      <w:pPr>
        <w:pStyle w:val="ListParagraph"/>
        <w:numPr>
          <w:ilvl w:val="1"/>
          <w:numId w:val="1"/>
        </w:numPr>
        <w:ind w:left="360"/>
      </w:pPr>
      <w:r>
        <w:t>Click the volume button in the bottom right corner next to date and time and choose “Headset (BH-M9A Hands-Free AG Audio)</w:t>
      </w:r>
      <w:bookmarkStart w:id="0" w:name="_GoBack"/>
      <w:bookmarkEnd w:id="0"/>
      <w:r w:rsidR="006F4AF4">
        <w:br/>
      </w:r>
      <w:r w:rsidRPr="00491489">
        <w:drawing>
          <wp:inline distT="0" distB="0" distL="0" distR="0" wp14:anchorId="2C4075BD" wp14:editId="3FF18C3B">
            <wp:extent cx="3896269" cy="3067478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2D44"/>
    <w:multiLevelType w:val="hybridMultilevel"/>
    <w:tmpl w:val="FFCE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2E"/>
    <w:rsid w:val="001837BD"/>
    <w:rsid w:val="0018463D"/>
    <w:rsid w:val="00344454"/>
    <w:rsid w:val="00491489"/>
    <w:rsid w:val="006F4AF4"/>
    <w:rsid w:val="00B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FDE8"/>
  <w15:chartTrackingRefBased/>
  <w15:docId w15:val="{3D0CD541-165D-4704-9F16-B9FB48D1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26F448BE6642BCF2CC1B45F85D4F" ma:contentTypeVersion="11" ma:contentTypeDescription="Create a new document." ma:contentTypeScope="" ma:versionID="af4445af50f475f6c02146633d9814b0">
  <xsd:schema xmlns:xsd="http://www.w3.org/2001/XMLSchema" xmlns:xs="http://www.w3.org/2001/XMLSchema" xmlns:p="http://schemas.microsoft.com/office/2006/metadata/properties" xmlns:ns3="dc283b04-a972-4895-8b24-ed1028590c7a" xmlns:ns4="730fdf5a-83e2-4a8c-93e9-12bb11094975" targetNamespace="http://schemas.microsoft.com/office/2006/metadata/properties" ma:root="true" ma:fieldsID="0a3849d3d496541fa0cebbb17616b9c7" ns3:_="" ns4:_="">
    <xsd:import namespace="dc283b04-a972-4895-8b24-ed1028590c7a"/>
    <xsd:import namespace="730fdf5a-83e2-4a8c-93e9-12bb11094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3b04-a972-4895-8b24-ed102859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df5a-83e2-4a8c-93e9-12bb1109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F7B63-3AB7-4538-B3E7-E015F882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83b04-a972-4895-8b24-ed1028590c7a"/>
    <ds:schemaRef ds:uri="730fdf5a-83e2-4a8c-93e9-12bb11094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042B5-573D-4ED2-9D1D-6A5B4A303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D7C04-CC4A-461C-9C8F-95139BA2F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Granite Admin</dc:creator>
  <cp:keywords/>
  <dc:description/>
  <cp:lastModifiedBy>Granite Admin</cp:lastModifiedBy>
  <cp:revision>1</cp:revision>
  <dcterms:created xsi:type="dcterms:W3CDTF">2020-03-19T21:09:00Z</dcterms:created>
  <dcterms:modified xsi:type="dcterms:W3CDTF">2020-03-19T21:52:00Z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0x010100EC6F26F448BE6642BCF2CC1B45F85D4F</vt:lpwstr>
  </property>
</Properties>
</file>